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85" w:rsidRDefault="002C7A85" w:rsidP="002C7A85">
      <w:pPr>
        <w:rPr>
          <w:rFonts w:ascii="Gill Sans MT" w:hAnsi="Gill Sans MT"/>
          <w:b/>
          <w:sz w:val="32"/>
          <w:szCs w:val="32"/>
        </w:rPr>
      </w:pPr>
      <w:r w:rsidRPr="008100D3">
        <w:rPr>
          <w:rFonts w:ascii="Gill Sans MT" w:hAnsi="Gill Sans MT"/>
          <w:b/>
          <w:sz w:val="32"/>
          <w:szCs w:val="32"/>
        </w:rPr>
        <w:t xml:space="preserve">Briggs Equipment acquires </w:t>
      </w:r>
      <w:r>
        <w:rPr>
          <w:rFonts w:ascii="Gill Sans MT" w:hAnsi="Gill Sans MT"/>
          <w:b/>
          <w:sz w:val="32"/>
          <w:szCs w:val="32"/>
        </w:rPr>
        <w:t>Balloo Hire</w:t>
      </w:r>
      <w:r>
        <w:rPr>
          <w:rFonts w:ascii="Gill Sans MT" w:hAnsi="Gill Sans MT"/>
          <w:b/>
          <w:i/>
          <w:sz w:val="32"/>
          <w:szCs w:val="32"/>
        </w:rPr>
        <w:t xml:space="preserve"> </w:t>
      </w:r>
      <w:r w:rsidR="005D4CE0">
        <w:rPr>
          <w:rFonts w:ascii="Gill Sans MT" w:hAnsi="Gill Sans MT"/>
          <w:b/>
          <w:sz w:val="32"/>
          <w:szCs w:val="32"/>
        </w:rPr>
        <w:t xml:space="preserve">Centre </w:t>
      </w:r>
      <w:r w:rsidRPr="008100D3">
        <w:rPr>
          <w:rFonts w:ascii="Gill Sans MT" w:hAnsi="Gill Sans MT"/>
          <w:b/>
          <w:sz w:val="32"/>
          <w:szCs w:val="32"/>
        </w:rPr>
        <w:t>Ltd</w:t>
      </w:r>
    </w:p>
    <w:p w:rsidR="002C7A85" w:rsidRPr="008100D3" w:rsidRDefault="002C7A85" w:rsidP="002C7A85">
      <w:pPr>
        <w:rPr>
          <w:rFonts w:ascii="Gill Sans MT" w:hAnsi="Gill Sans MT"/>
          <w:b/>
          <w:sz w:val="32"/>
          <w:szCs w:val="32"/>
        </w:rPr>
      </w:pPr>
    </w:p>
    <w:p w:rsidR="002C7A85" w:rsidRPr="008100D3" w:rsidRDefault="005D4CE0" w:rsidP="002C7A85">
      <w:pPr>
        <w:rPr>
          <w:rFonts w:ascii="Gill Sans MT" w:hAnsi="Gill Sans MT"/>
        </w:rPr>
      </w:pPr>
      <w:r>
        <w:rPr>
          <w:rFonts w:ascii="Gill Sans MT" w:hAnsi="Gill Sans MT"/>
        </w:rPr>
        <w:t>Briggs Equipment has completed the acquisition of Balloo Hire Centre Ltd, on</w:t>
      </w:r>
      <w:r w:rsidR="000B3291">
        <w:rPr>
          <w:rFonts w:ascii="Gill Sans MT" w:hAnsi="Gill Sans MT"/>
        </w:rPr>
        <w:t>e</w:t>
      </w:r>
      <w:r>
        <w:rPr>
          <w:rFonts w:ascii="Gill Sans MT" w:hAnsi="Gill Sans MT"/>
        </w:rPr>
        <w:t xml:space="preserve"> of Northern Ireland’s largest </w:t>
      </w:r>
      <w:r w:rsidR="00010ACB">
        <w:rPr>
          <w:rFonts w:ascii="Gill Sans MT" w:hAnsi="Gill Sans MT"/>
        </w:rPr>
        <w:t xml:space="preserve">tool and </w:t>
      </w:r>
      <w:r>
        <w:rPr>
          <w:rFonts w:ascii="Gill Sans MT" w:hAnsi="Gill Sans MT"/>
        </w:rPr>
        <w:t>plant hire businesses, a move that represents the latest milestone in a programme of growth that seeks to build on the core strengths of the asset management and engineering services specialist.</w:t>
      </w:r>
    </w:p>
    <w:p w:rsidR="005D4CE0" w:rsidRDefault="005D4CE0" w:rsidP="002C7A85">
      <w:pPr>
        <w:rPr>
          <w:rFonts w:ascii="Gill Sans MT" w:hAnsi="Gill Sans MT"/>
        </w:rPr>
      </w:pPr>
    </w:p>
    <w:p w:rsidR="002C7A85" w:rsidRDefault="002C7A85" w:rsidP="002C7A85">
      <w:pPr>
        <w:rPr>
          <w:rFonts w:ascii="Gill Sans MT" w:hAnsi="Gill Sans MT"/>
        </w:rPr>
      </w:pPr>
      <w:r>
        <w:rPr>
          <w:rFonts w:ascii="Gill Sans MT" w:hAnsi="Gill Sans MT"/>
        </w:rPr>
        <w:t xml:space="preserve">Balloo provides </w:t>
      </w:r>
      <w:r w:rsidR="00010ACB">
        <w:rPr>
          <w:rFonts w:ascii="Gill Sans MT" w:hAnsi="Gill Sans MT"/>
        </w:rPr>
        <w:t xml:space="preserve">Northern </w:t>
      </w:r>
      <w:r>
        <w:rPr>
          <w:rFonts w:ascii="Gill Sans MT" w:hAnsi="Gill Sans MT"/>
        </w:rPr>
        <w:t xml:space="preserve">Ireland’s business and domestic markets with plant and tool hire. Balloo’s fleet </w:t>
      </w:r>
      <w:r w:rsidR="005D4CE0">
        <w:rPr>
          <w:rFonts w:ascii="Gill Sans MT" w:hAnsi="Gill Sans MT"/>
        </w:rPr>
        <w:t xml:space="preserve">totals </w:t>
      </w:r>
      <w:r>
        <w:rPr>
          <w:rFonts w:ascii="Gill Sans MT" w:hAnsi="Gill Sans MT"/>
        </w:rPr>
        <w:t xml:space="preserve">almost 10,000 units across a product range of more than 650 items, which makes it one of the largest and most versatile ranges in the industry. Balloo </w:t>
      </w:r>
      <w:r w:rsidR="00010ACB">
        <w:rPr>
          <w:rFonts w:ascii="Gill Sans MT" w:hAnsi="Gill Sans MT"/>
        </w:rPr>
        <w:t xml:space="preserve">has over 120 employees and </w:t>
      </w:r>
      <w:r>
        <w:rPr>
          <w:rFonts w:ascii="Gill Sans MT" w:hAnsi="Gill Sans MT"/>
        </w:rPr>
        <w:t>operates from</w:t>
      </w:r>
      <w:r w:rsidR="00010ACB">
        <w:rPr>
          <w:rFonts w:ascii="Gill Sans MT" w:hAnsi="Gill Sans MT"/>
        </w:rPr>
        <w:t xml:space="preserve"> five</w:t>
      </w:r>
      <w:r>
        <w:rPr>
          <w:rFonts w:ascii="Gill Sans MT" w:hAnsi="Gill Sans MT"/>
        </w:rPr>
        <w:t xml:space="preserve"> locations in </w:t>
      </w:r>
      <w:r w:rsidR="00010ACB">
        <w:rPr>
          <w:rFonts w:ascii="Gill Sans MT" w:hAnsi="Gill Sans MT"/>
        </w:rPr>
        <w:t xml:space="preserve">Northern </w:t>
      </w:r>
      <w:r>
        <w:rPr>
          <w:rFonts w:ascii="Gill Sans MT" w:hAnsi="Gill Sans MT"/>
        </w:rPr>
        <w:t>Ireland including their head office in Belfast, Bangor, Lisburn, Ballyclare</w:t>
      </w:r>
      <w:r w:rsidR="00010ACB">
        <w:rPr>
          <w:rFonts w:ascii="Gill Sans MT" w:hAnsi="Gill Sans MT"/>
        </w:rPr>
        <w:t xml:space="preserve"> and</w:t>
      </w:r>
      <w:r>
        <w:rPr>
          <w:rFonts w:ascii="Gill Sans MT" w:hAnsi="Gill Sans MT"/>
        </w:rPr>
        <w:t xml:space="preserve"> Glenavy. </w:t>
      </w:r>
    </w:p>
    <w:p w:rsidR="002C7A85" w:rsidRDefault="002C7A85" w:rsidP="002C7A85">
      <w:pPr>
        <w:rPr>
          <w:rFonts w:ascii="Gill Sans MT" w:hAnsi="Gill Sans MT"/>
        </w:rPr>
      </w:pPr>
    </w:p>
    <w:p w:rsidR="002C7A85" w:rsidRDefault="00010ACB" w:rsidP="002C7A85">
      <w:pPr>
        <w:rPr>
          <w:rFonts w:ascii="Gill Sans MT" w:hAnsi="Gill Sans MT"/>
        </w:rPr>
      </w:pPr>
      <w:r>
        <w:rPr>
          <w:rFonts w:ascii="Gill Sans MT" w:hAnsi="Gill Sans MT"/>
        </w:rPr>
        <w:t>This acquisition</w:t>
      </w:r>
      <w:r w:rsidR="005D4CE0">
        <w:rPr>
          <w:rFonts w:ascii="Gill Sans MT" w:hAnsi="Gill Sans MT"/>
        </w:rPr>
        <w:t xml:space="preserve"> </w:t>
      </w:r>
      <w:r w:rsidR="002C7A85">
        <w:rPr>
          <w:rFonts w:ascii="Gill Sans MT" w:hAnsi="Gill Sans MT"/>
        </w:rPr>
        <w:t xml:space="preserve">will strengthen Briggs’ hire capability </w:t>
      </w:r>
      <w:r w:rsidR="00DB7490">
        <w:rPr>
          <w:rFonts w:ascii="Gill Sans MT" w:hAnsi="Gill Sans MT"/>
        </w:rPr>
        <w:t xml:space="preserve">in Northern Ireland </w:t>
      </w:r>
      <w:r w:rsidR="002C7A85">
        <w:rPr>
          <w:rFonts w:ascii="Gill Sans MT" w:hAnsi="Gill Sans MT"/>
        </w:rPr>
        <w:t>and complement the existing</w:t>
      </w:r>
      <w:r>
        <w:rPr>
          <w:rFonts w:ascii="Gill Sans MT" w:hAnsi="Gill Sans MT"/>
        </w:rPr>
        <w:t xml:space="preserve"> activities</w:t>
      </w:r>
      <w:r w:rsidR="002C7A85">
        <w:rPr>
          <w:rFonts w:ascii="Gill Sans MT" w:hAnsi="Gill Sans MT"/>
        </w:rPr>
        <w:t xml:space="preserve">. Balloo has </w:t>
      </w:r>
      <w:r w:rsidR="005D4CE0">
        <w:rPr>
          <w:rFonts w:ascii="Gill Sans MT" w:hAnsi="Gill Sans MT"/>
        </w:rPr>
        <w:t>extensive</w:t>
      </w:r>
      <w:r w:rsidR="002C7A85">
        <w:rPr>
          <w:rFonts w:ascii="Gill Sans MT" w:hAnsi="Gill Sans MT"/>
        </w:rPr>
        <w:t xml:space="preserve"> experience with the </w:t>
      </w:r>
      <w:r w:rsidR="005D4CE0">
        <w:rPr>
          <w:rFonts w:ascii="Gill Sans MT" w:hAnsi="Gill Sans MT"/>
        </w:rPr>
        <w:t>region’s thriving</w:t>
      </w:r>
      <w:r>
        <w:rPr>
          <w:rFonts w:ascii="Gill Sans MT" w:hAnsi="Gill Sans MT"/>
        </w:rPr>
        <w:t xml:space="preserve"> film and television</w:t>
      </w:r>
      <w:r w:rsidR="002C7A85">
        <w:rPr>
          <w:rFonts w:ascii="Gill Sans MT" w:hAnsi="Gill Sans MT"/>
        </w:rPr>
        <w:t xml:space="preserve"> production industry and has supported very well-known productions including Game of Thrones. </w:t>
      </w:r>
    </w:p>
    <w:p w:rsidR="002C7A85" w:rsidRDefault="002C7A85" w:rsidP="002C7A85">
      <w:pPr>
        <w:rPr>
          <w:rFonts w:ascii="Gill Sans MT" w:hAnsi="Gill Sans MT"/>
        </w:rPr>
      </w:pPr>
    </w:p>
    <w:p w:rsidR="002C7A85" w:rsidRDefault="002C7A85" w:rsidP="002C7A85">
      <w:pPr>
        <w:rPr>
          <w:rFonts w:ascii="Gill Sans MT" w:hAnsi="Gill Sans MT"/>
        </w:rPr>
      </w:pPr>
      <w:r>
        <w:rPr>
          <w:rFonts w:ascii="Gill Sans MT" w:hAnsi="Gill Sans MT"/>
        </w:rPr>
        <w:t xml:space="preserve">The culture and values of Balloo are already firmly aligned with those of Briggs, with their </w:t>
      </w:r>
      <w:r w:rsidR="00010ACB">
        <w:rPr>
          <w:rFonts w:ascii="Gill Sans MT" w:hAnsi="Gill Sans MT"/>
        </w:rPr>
        <w:t xml:space="preserve">focus on safety, provision of </w:t>
      </w:r>
      <w:r>
        <w:rPr>
          <w:rFonts w:ascii="Gill Sans MT" w:hAnsi="Gill Sans MT"/>
        </w:rPr>
        <w:t>quality equipment and</w:t>
      </w:r>
      <w:r w:rsidR="00F478EF">
        <w:rPr>
          <w:rFonts w:ascii="Gill Sans MT" w:hAnsi="Gill Sans MT"/>
        </w:rPr>
        <w:t xml:space="preserve"> commitment to</w:t>
      </w:r>
      <w:r>
        <w:rPr>
          <w:rFonts w:ascii="Gill Sans MT" w:hAnsi="Gill Sans MT"/>
        </w:rPr>
        <w:t xml:space="preserve"> delivering a first class service to build lasting relationships with customers. </w:t>
      </w:r>
    </w:p>
    <w:p w:rsidR="002C7A85" w:rsidRDefault="002C7A85" w:rsidP="002C7A85">
      <w:pPr>
        <w:rPr>
          <w:rFonts w:ascii="Gill Sans MT" w:hAnsi="Gill Sans MT"/>
        </w:rPr>
      </w:pPr>
    </w:p>
    <w:p w:rsidR="002C7A85" w:rsidRDefault="002C7A85" w:rsidP="002C7A85">
      <w:pPr>
        <w:rPr>
          <w:rFonts w:ascii="Gill Sans MT" w:hAnsi="Gill Sans MT"/>
        </w:rPr>
      </w:pPr>
      <w:r>
        <w:rPr>
          <w:rFonts w:ascii="Gill Sans MT" w:hAnsi="Gill Sans MT"/>
        </w:rPr>
        <w:t xml:space="preserve">Peter Jones, </w:t>
      </w:r>
      <w:r w:rsidR="005D4CE0">
        <w:rPr>
          <w:rFonts w:ascii="Gill Sans MT" w:hAnsi="Gill Sans MT"/>
        </w:rPr>
        <w:t xml:space="preserve">Group Managing Director of </w:t>
      </w:r>
      <w:r>
        <w:rPr>
          <w:rFonts w:ascii="Gill Sans MT" w:hAnsi="Gill Sans MT"/>
        </w:rPr>
        <w:t>Briggs Equipment explained, “Balloo</w:t>
      </w:r>
      <w:r w:rsidRPr="008100D3">
        <w:rPr>
          <w:rFonts w:ascii="Gill Sans MT" w:hAnsi="Gill Sans MT"/>
        </w:rPr>
        <w:t xml:space="preserve"> </w:t>
      </w:r>
      <w:r>
        <w:rPr>
          <w:rFonts w:ascii="Gill Sans MT" w:hAnsi="Gill Sans MT"/>
        </w:rPr>
        <w:t xml:space="preserve">is one of the largest and fastest growing plant companies in the </w:t>
      </w:r>
      <w:r w:rsidR="00F478EF">
        <w:rPr>
          <w:rFonts w:ascii="Gill Sans MT" w:hAnsi="Gill Sans MT"/>
        </w:rPr>
        <w:t xml:space="preserve">Northern </w:t>
      </w:r>
      <w:r>
        <w:rPr>
          <w:rFonts w:ascii="Gill Sans MT" w:hAnsi="Gill Sans MT"/>
        </w:rPr>
        <w:t xml:space="preserve">Irish </w:t>
      </w:r>
      <w:r w:rsidR="005D4CE0">
        <w:rPr>
          <w:rFonts w:ascii="Gill Sans MT" w:hAnsi="Gill Sans MT"/>
        </w:rPr>
        <w:t>market</w:t>
      </w:r>
      <w:r>
        <w:rPr>
          <w:rFonts w:ascii="Gill Sans MT" w:hAnsi="Gill Sans MT"/>
        </w:rPr>
        <w:t xml:space="preserve"> </w:t>
      </w:r>
      <w:r w:rsidRPr="008100D3">
        <w:rPr>
          <w:rFonts w:ascii="Gill Sans MT" w:hAnsi="Gill Sans MT"/>
        </w:rPr>
        <w:t xml:space="preserve">and </w:t>
      </w:r>
      <w:r>
        <w:rPr>
          <w:rFonts w:ascii="Gill Sans MT" w:hAnsi="Gill Sans MT"/>
        </w:rPr>
        <w:t xml:space="preserve">Briggs </w:t>
      </w:r>
      <w:r w:rsidRPr="008100D3">
        <w:rPr>
          <w:rFonts w:ascii="Gill Sans MT" w:hAnsi="Gill Sans MT"/>
        </w:rPr>
        <w:t xml:space="preserve">is committed to investing </w:t>
      </w:r>
      <w:r w:rsidR="009156C9">
        <w:rPr>
          <w:rFonts w:ascii="Gill Sans MT" w:hAnsi="Gill Sans MT"/>
        </w:rPr>
        <w:t xml:space="preserve">in </w:t>
      </w:r>
      <w:r w:rsidRPr="008100D3">
        <w:rPr>
          <w:rFonts w:ascii="Gill Sans MT" w:hAnsi="Gill Sans MT"/>
        </w:rPr>
        <w:t>and nurturing the business</w:t>
      </w:r>
      <w:r w:rsidR="009156C9">
        <w:rPr>
          <w:rFonts w:ascii="Gill Sans MT" w:hAnsi="Gill Sans MT"/>
        </w:rPr>
        <w:t>.</w:t>
      </w:r>
      <w:r w:rsidR="009156C9" w:rsidRPr="008100D3">
        <w:rPr>
          <w:rFonts w:ascii="Gill Sans MT" w:hAnsi="Gill Sans MT"/>
        </w:rPr>
        <w:t xml:space="preserve"> </w:t>
      </w:r>
      <w:r w:rsidR="009156C9">
        <w:rPr>
          <w:rFonts w:ascii="Gill Sans MT" w:hAnsi="Gill Sans MT"/>
        </w:rPr>
        <w:t xml:space="preserve">Our focus is to support Balloo in continuing to provide excellent levels of service to their loyal and growing customer base.” </w:t>
      </w:r>
    </w:p>
    <w:p w:rsidR="002C7A85" w:rsidRDefault="002C7A85" w:rsidP="002C7A85">
      <w:pPr>
        <w:rPr>
          <w:rFonts w:ascii="Gill Sans MT" w:hAnsi="Gill Sans MT"/>
        </w:rPr>
      </w:pPr>
    </w:p>
    <w:p w:rsidR="009156C9" w:rsidRDefault="009156C9" w:rsidP="002C7A85">
      <w:pPr>
        <w:rPr>
          <w:rFonts w:ascii="Gill Sans MT" w:hAnsi="Gill Sans MT"/>
        </w:rPr>
      </w:pPr>
      <w:r>
        <w:rPr>
          <w:rFonts w:ascii="Gill Sans MT" w:hAnsi="Gill Sans MT"/>
        </w:rPr>
        <w:t xml:space="preserve">Dan McCaffrey, Managing Director of Balloo Hire </w:t>
      </w:r>
      <w:r w:rsidR="00F478EF">
        <w:rPr>
          <w:rFonts w:ascii="Gill Sans MT" w:hAnsi="Gill Sans MT"/>
        </w:rPr>
        <w:t xml:space="preserve">Centre Ltd </w:t>
      </w:r>
      <w:r>
        <w:rPr>
          <w:rFonts w:ascii="Gill Sans MT" w:hAnsi="Gill Sans MT"/>
        </w:rPr>
        <w:t>said, “I’m delighted to see the Balloo name becoming part of another equipment supply success story. Our two companies are a great fit for each other and this can only mean good things for our</w:t>
      </w:r>
      <w:r w:rsidR="00F478EF">
        <w:rPr>
          <w:rFonts w:ascii="Gill Sans MT" w:hAnsi="Gill Sans MT"/>
        </w:rPr>
        <w:t xml:space="preserve"> employees and</w:t>
      </w:r>
      <w:r>
        <w:rPr>
          <w:rFonts w:ascii="Gill Sans MT" w:hAnsi="Gill Sans MT"/>
        </w:rPr>
        <w:t xml:space="preserve"> customers as we look to continue a period of strong performance”.</w:t>
      </w:r>
    </w:p>
    <w:p w:rsidR="009156C9" w:rsidRDefault="009156C9" w:rsidP="002C7A85">
      <w:pPr>
        <w:rPr>
          <w:rFonts w:ascii="Gill Sans MT" w:hAnsi="Gill Sans MT"/>
        </w:rPr>
      </w:pPr>
    </w:p>
    <w:p w:rsidR="002C7A85" w:rsidRPr="008100D3" w:rsidRDefault="002C7A85" w:rsidP="002C7A85">
      <w:pPr>
        <w:rPr>
          <w:rFonts w:ascii="Gill Sans MT" w:hAnsi="Gill Sans MT"/>
        </w:rPr>
      </w:pPr>
      <w:r>
        <w:rPr>
          <w:rFonts w:ascii="Gill Sans MT" w:hAnsi="Gill Sans MT"/>
        </w:rPr>
        <w:t xml:space="preserve">The acquisition </w:t>
      </w:r>
      <w:r w:rsidR="009156C9">
        <w:rPr>
          <w:rFonts w:ascii="Gill Sans MT" w:hAnsi="Gill Sans MT"/>
        </w:rPr>
        <w:t>sees</w:t>
      </w:r>
      <w:r w:rsidRPr="00242455">
        <w:rPr>
          <w:rFonts w:ascii="Gill Sans MT" w:hAnsi="Gill Sans MT"/>
          <w:i/>
        </w:rPr>
        <w:t xml:space="preserve"> </w:t>
      </w:r>
      <w:r>
        <w:rPr>
          <w:rFonts w:ascii="Gill Sans MT" w:hAnsi="Gill Sans MT"/>
        </w:rPr>
        <w:t>Balloo</w:t>
      </w:r>
      <w:r w:rsidRPr="008100D3">
        <w:rPr>
          <w:rFonts w:ascii="Gill Sans MT" w:hAnsi="Gill Sans MT"/>
        </w:rPr>
        <w:t xml:space="preserve"> become a wholly owned subsidiary of Briggs</w:t>
      </w:r>
      <w:r>
        <w:rPr>
          <w:rFonts w:ascii="Gill Sans MT" w:hAnsi="Gill Sans MT"/>
        </w:rPr>
        <w:t xml:space="preserve">, </w:t>
      </w:r>
      <w:r w:rsidRPr="008100D3">
        <w:rPr>
          <w:rFonts w:ascii="Gill Sans MT" w:hAnsi="Gill Sans MT"/>
        </w:rPr>
        <w:t xml:space="preserve">continuing to trade under its own </w:t>
      </w:r>
      <w:r w:rsidR="009156C9">
        <w:rPr>
          <w:rFonts w:ascii="Gill Sans MT" w:hAnsi="Gill Sans MT"/>
        </w:rPr>
        <w:t xml:space="preserve">name and </w:t>
      </w:r>
      <w:r>
        <w:rPr>
          <w:rFonts w:ascii="Gill Sans MT" w:hAnsi="Gill Sans MT"/>
        </w:rPr>
        <w:t>with all current operational contacts remaining in place</w:t>
      </w:r>
      <w:r w:rsidRPr="008100D3">
        <w:rPr>
          <w:rFonts w:ascii="Gill Sans MT" w:hAnsi="Gill Sans MT"/>
        </w:rPr>
        <w:t xml:space="preserve">. </w:t>
      </w:r>
    </w:p>
    <w:p w:rsidR="00F25D6C" w:rsidRDefault="00F25D6C" w:rsidP="008100D3">
      <w:pPr>
        <w:rPr>
          <w:rFonts w:ascii="Gill Sans MT" w:hAnsi="Gill Sans MT"/>
        </w:rPr>
      </w:pPr>
    </w:p>
    <w:p w:rsidR="008100D3" w:rsidRDefault="008100D3" w:rsidP="008100D3">
      <w:pPr>
        <w:rPr>
          <w:rFonts w:ascii="Gill Sans MT" w:hAnsi="Gill Sans MT"/>
        </w:rPr>
      </w:pPr>
      <w:r w:rsidRPr="008100D3">
        <w:rPr>
          <w:rFonts w:ascii="Gill Sans MT" w:hAnsi="Gill Sans MT"/>
        </w:rPr>
        <w:t xml:space="preserve">For more information on Briggs Equipment visit </w:t>
      </w:r>
      <w:hyperlink r:id="rId6" w:history="1">
        <w:r w:rsidRPr="008100D3">
          <w:rPr>
            <w:rStyle w:val="Hyperlink"/>
            <w:rFonts w:ascii="Gill Sans MT" w:hAnsi="Gill Sans MT"/>
          </w:rPr>
          <w:t>www.briggsequipment.co.uk</w:t>
        </w:r>
      </w:hyperlink>
      <w:r w:rsidRPr="008100D3">
        <w:rPr>
          <w:rFonts w:ascii="Gill Sans MT" w:hAnsi="Gill Sans MT"/>
        </w:rPr>
        <w:t xml:space="preserve">. </w:t>
      </w:r>
    </w:p>
    <w:p w:rsidR="002C7A85" w:rsidRDefault="003449C5" w:rsidP="008100D3">
      <w:pPr>
        <w:rPr>
          <w:rFonts w:ascii="Gill Sans MT" w:hAnsi="Gill Sans MT"/>
        </w:rPr>
      </w:pPr>
      <w:r>
        <w:rPr>
          <w:rFonts w:ascii="Gill Sans MT" w:hAnsi="Gill Sans MT"/>
          <w:noProof/>
          <w:lang w:eastAsia="en-GB"/>
        </w:rPr>
        <w:drawing>
          <wp:anchor distT="0" distB="0" distL="114300" distR="114300" simplePos="0" relativeHeight="251658240" behindDoc="1" locked="0" layoutInCell="1" allowOverlap="1">
            <wp:simplePos x="0" y="0"/>
            <wp:positionH relativeFrom="margin">
              <wp:posOffset>1604645</wp:posOffset>
            </wp:positionH>
            <wp:positionV relativeFrom="paragraph">
              <wp:posOffset>80645</wp:posOffset>
            </wp:positionV>
            <wp:extent cx="2689860" cy="1793240"/>
            <wp:effectExtent l="0" t="0" r="0" b="0"/>
            <wp:wrapTight wrapText="bothSides">
              <wp:wrapPolygon edited="0">
                <wp:start x="0" y="0"/>
                <wp:lineTo x="0" y="21340"/>
                <wp:lineTo x="21416" y="21340"/>
                <wp:lineTo x="2141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C_0431 45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89860" cy="1793240"/>
                    </a:xfrm>
                    <a:prstGeom prst="rect">
                      <a:avLst/>
                    </a:prstGeom>
                  </pic:spPr>
                </pic:pic>
              </a:graphicData>
            </a:graphic>
          </wp:anchor>
        </w:drawing>
      </w:r>
    </w:p>
    <w:p w:rsidR="004C5FCD" w:rsidRDefault="004C5FCD" w:rsidP="008100D3">
      <w:pPr>
        <w:rPr>
          <w:rFonts w:ascii="Gill Sans MT" w:hAnsi="Gill Sans MT"/>
        </w:rPr>
      </w:pPr>
    </w:p>
    <w:p w:rsidR="004C5FCD" w:rsidRPr="008100D3" w:rsidRDefault="004C5FCD" w:rsidP="008100D3">
      <w:pPr>
        <w:rPr>
          <w:rFonts w:ascii="Gill Sans MT" w:hAnsi="Gill Sans MT"/>
        </w:rPr>
      </w:pPr>
    </w:p>
    <w:p w:rsidR="007D6B35" w:rsidRDefault="007D6B35" w:rsidP="007D6B35">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8100D3">
      <w:pPr>
        <w:tabs>
          <w:tab w:val="left" w:pos="0"/>
        </w:tabs>
        <w:jc w:val="center"/>
        <w:rPr>
          <w:rFonts w:ascii="Arial" w:hAnsi="Arial" w:cs="Arial"/>
          <w:b/>
          <w:sz w:val="22"/>
          <w:szCs w:val="22"/>
        </w:rPr>
      </w:pPr>
    </w:p>
    <w:p w:rsidR="003449C5" w:rsidRDefault="003449C5" w:rsidP="003449C5">
      <w:pPr>
        <w:tabs>
          <w:tab w:val="left" w:pos="0"/>
        </w:tabs>
        <w:rPr>
          <w:rFonts w:ascii="Arial" w:hAnsi="Arial" w:cs="Arial"/>
          <w:b/>
          <w:sz w:val="22"/>
          <w:szCs w:val="22"/>
        </w:rPr>
      </w:pPr>
    </w:p>
    <w:p w:rsidR="003449C5" w:rsidRDefault="003449C5" w:rsidP="008100D3">
      <w:pPr>
        <w:tabs>
          <w:tab w:val="left" w:pos="0"/>
        </w:tabs>
        <w:jc w:val="center"/>
        <w:rPr>
          <w:rFonts w:ascii="Arial" w:hAnsi="Arial" w:cs="Arial"/>
          <w:b/>
          <w:sz w:val="22"/>
          <w:szCs w:val="22"/>
        </w:rPr>
      </w:pPr>
      <w:r w:rsidRPr="003449C5">
        <w:rPr>
          <w:rFonts w:ascii="Arial" w:hAnsi="Arial" w:cs="Arial"/>
          <w:sz w:val="22"/>
          <w:szCs w:val="22"/>
        </w:rPr>
        <w:t>Left to right:</w:t>
      </w:r>
      <w:r>
        <w:rPr>
          <w:rFonts w:ascii="Arial" w:hAnsi="Arial" w:cs="Arial"/>
          <w:b/>
          <w:sz w:val="22"/>
          <w:szCs w:val="22"/>
        </w:rPr>
        <w:t xml:space="preserve"> </w:t>
      </w:r>
      <w:r w:rsidRPr="003449C5">
        <w:rPr>
          <w:rFonts w:ascii="Arial" w:hAnsi="Arial" w:cs="Arial"/>
          <w:sz w:val="22"/>
          <w:szCs w:val="22"/>
        </w:rPr>
        <w:t>Pete Jones (Group Managing Director of Briggs Equipment UK) and Dan McCaffrey (Managing Director of Balloo Hire C</w:t>
      </w:r>
      <w:bookmarkStart w:id="0" w:name="_GoBack"/>
      <w:bookmarkEnd w:id="0"/>
      <w:r w:rsidRPr="003449C5">
        <w:rPr>
          <w:rFonts w:ascii="Arial" w:hAnsi="Arial" w:cs="Arial"/>
          <w:sz w:val="22"/>
          <w:szCs w:val="22"/>
        </w:rPr>
        <w:t>entre Ltd).</w:t>
      </w:r>
    </w:p>
    <w:p w:rsidR="003449C5" w:rsidRDefault="003449C5" w:rsidP="008100D3">
      <w:pPr>
        <w:tabs>
          <w:tab w:val="left" w:pos="0"/>
        </w:tabs>
        <w:jc w:val="center"/>
        <w:rPr>
          <w:rFonts w:ascii="Arial" w:hAnsi="Arial" w:cs="Arial"/>
          <w:b/>
          <w:sz w:val="22"/>
          <w:szCs w:val="22"/>
        </w:rPr>
      </w:pPr>
    </w:p>
    <w:p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rsidR="007D6B35" w:rsidRPr="00294D21" w:rsidRDefault="007D6B35" w:rsidP="007D6B35">
      <w:pPr>
        <w:tabs>
          <w:tab w:val="left" w:pos="0"/>
        </w:tabs>
        <w:jc w:val="center"/>
        <w:rPr>
          <w:rFonts w:ascii="Arial" w:hAnsi="Arial" w:cs="Arial"/>
          <w:b/>
          <w:sz w:val="22"/>
          <w:szCs w:val="22"/>
        </w:rPr>
      </w:pPr>
    </w:p>
    <w:p w:rsidR="007D6B35" w:rsidRPr="00CD7814"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8" w:history="1">
        <w:r w:rsidRPr="00C743A8">
          <w:rPr>
            <w:rStyle w:val="Hyperlink"/>
            <w:rFonts w:ascii="Arial Narrow" w:hAnsi="Arial Narrow" w:cs="Arial"/>
          </w:rPr>
          <w:t>briggsequipment.co.uk</w:t>
        </w:r>
      </w:hyperlink>
      <w:r>
        <w:rPr>
          <w:rFonts w:ascii="Arial Narrow" w:hAnsi="Arial Narrow" w:cs="Arial"/>
        </w:rPr>
        <w:t xml:space="preserve"> </w:t>
      </w:r>
    </w:p>
    <w:p w:rsidR="00F03EB6" w:rsidRPr="002C7A85" w:rsidRDefault="00F03EB6" w:rsidP="007D6B35">
      <w:pPr>
        <w:jc w:val="center"/>
        <w:rPr>
          <w:rFonts w:ascii="Arial Narrow" w:hAnsi="Arial Narrow"/>
        </w:rPr>
      </w:pPr>
    </w:p>
    <w:p w:rsidR="007D6B35" w:rsidRPr="002C7A85" w:rsidRDefault="002C7A85" w:rsidP="008100D3">
      <w:pPr>
        <w:rPr>
          <w:rFonts w:ascii="Arial Narrow" w:hAnsi="Arial Narrow"/>
        </w:rPr>
      </w:pPr>
      <w:r w:rsidRPr="002C7A85">
        <w:rPr>
          <w:rFonts w:ascii="Arial Narrow" w:hAnsi="Arial Narrow"/>
          <w:lang w:val="en"/>
        </w:rPr>
        <w:t>Balloo Hire Centres has been providing Northern and Southern Ireland’s business and domestic markets with plant and tool hire since 1987. During this time our hire fleet has grown to well over 9,500 units across a product range of more than 650 items which makes it one of the largest, most versatile ranges in our industry. Our continued growth over these years means we now operate from an integrated network of 6 locations, Belfast, Bangor, Lisburn, Ballyclare,</w:t>
      </w:r>
      <w:r>
        <w:rPr>
          <w:rFonts w:ascii="Arial Narrow" w:hAnsi="Arial Narrow"/>
          <w:lang w:val="en"/>
        </w:rPr>
        <w:t xml:space="preserve"> </w:t>
      </w:r>
      <w:r w:rsidRPr="002C7A85">
        <w:rPr>
          <w:rFonts w:ascii="Arial Narrow" w:hAnsi="Arial Narrow"/>
          <w:lang w:val="en"/>
        </w:rPr>
        <w:t>Glenavy and Dublin, with Island wide delivery.</w:t>
      </w:r>
    </w:p>
    <w:p w:rsidR="002C7A85" w:rsidRDefault="002C7A85" w:rsidP="008100D3"/>
    <w:p w:rsidR="007D6B35" w:rsidRDefault="007D6B35" w:rsidP="007D6B35"/>
    <w:p w:rsidR="007D6B35" w:rsidRPr="00CD7814" w:rsidRDefault="007D6B35" w:rsidP="007D6B35">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9" w:history="1">
        <w:r w:rsidRPr="00CD7814">
          <w:rPr>
            <w:rFonts w:ascii="Arial" w:hAnsi="Arial" w:cs="Arial"/>
            <w:color w:val="0000FF"/>
            <w:sz w:val="20"/>
            <w:u w:val="single"/>
          </w:rPr>
          <w:t>the Briggs Equipment media centre</w:t>
        </w:r>
      </w:hyperlink>
    </w:p>
    <w:p w:rsidR="007D6B35" w:rsidRPr="00A3065F" w:rsidRDefault="007D6B35" w:rsidP="007D6B35">
      <w:pPr>
        <w:spacing w:line="360" w:lineRule="auto"/>
        <w:rPr>
          <w:rFonts w:ascii="Arial" w:hAnsi="Arial" w:cs="Arial"/>
          <w:sz w:val="22"/>
          <w:szCs w:val="22"/>
        </w:rPr>
      </w:pPr>
    </w:p>
    <w:p w:rsidR="007D6B35" w:rsidRDefault="007D6B35" w:rsidP="007D6B35">
      <w:pPr>
        <w:spacing w:line="360" w:lineRule="auto"/>
        <w:rPr>
          <w:rStyle w:val="Hyperlink"/>
          <w:rFonts w:ascii="Arial" w:hAnsi="Arial" w:cs="Arial"/>
          <w:sz w:val="22"/>
          <w:szCs w:val="22"/>
        </w:rPr>
      </w:pPr>
      <w:r w:rsidRPr="00452DEE">
        <w:rPr>
          <w:rFonts w:ascii="Arial" w:hAnsi="Arial" w:cs="Arial"/>
          <w:noProof/>
          <w:color w:val="000000"/>
          <w:sz w:val="20"/>
          <w:lang w:eastAsia="en-GB"/>
        </w:rPr>
        <w:drawing>
          <wp:inline distT="0" distB="0" distL="0" distR="0" wp14:anchorId="06D46874" wp14:editId="1DB7CB7C">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Pr>
          <w:rFonts w:ascii="Arial" w:hAnsi="Arial" w:cs="Arial"/>
          <w:color w:val="000000"/>
          <w:sz w:val="22"/>
          <w:szCs w:val="22"/>
        </w:rPr>
        <w:t xml:space="preserve"> Follow Briggs Equipment UK on T</w:t>
      </w:r>
      <w:r w:rsidRPr="00A3065F">
        <w:rPr>
          <w:rFonts w:ascii="Arial" w:hAnsi="Arial" w:cs="Arial"/>
          <w:color w:val="000000"/>
          <w:sz w:val="22"/>
          <w:szCs w:val="22"/>
        </w:rPr>
        <w:t xml:space="preserve">witter </w:t>
      </w:r>
      <w:hyperlink r:id="rId11" w:history="1">
        <w:r w:rsidRPr="00A3065F">
          <w:rPr>
            <w:rStyle w:val="Hyperlink"/>
            <w:rFonts w:ascii="Arial" w:hAnsi="Arial" w:cs="Arial"/>
            <w:sz w:val="22"/>
            <w:szCs w:val="22"/>
          </w:rPr>
          <w:t>@BriggsUK</w:t>
        </w:r>
      </w:hyperlink>
    </w:p>
    <w:p w:rsidR="007D6B35" w:rsidRDefault="007D6B35" w:rsidP="007D6B35">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2F06275E" wp14:editId="1A211A64">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3" w:history="1">
        <w:r w:rsidRPr="00B41B6A">
          <w:rPr>
            <w:rStyle w:val="Hyperlink"/>
            <w:rFonts w:ascii="Arial" w:hAnsi="Arial" w:cs="Arial"/>
            <w:sz w:val="22"/>
            <w:szCs w:val="22"/>
          </w:rPr>
          <w:t>BriggsEquipmentUK</w:t>
        </w:r>
      </w:hyperlink>
      <w:r>
        <w:rPr>
          <w:rFonts w:ascii="Arial" w:hAnsi="Arial" w:cs="Arial"/>
          <w:sz w:val="22"/>
          <w:szCs w:val="22"/>
        </w:rPr>
        <w:t xml:space="preserve"> </w:t>
      </w:r>
    </w:p>
    <w:p w:rsidR="007D6B35" w:rsidRPr="00A86E81" w:rsidRDefault="007D6B35" w:rsidP="007D6B35">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02FE2E9F" wp14:editId="6C4F3764">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5" w:history="1">
        <w:r w:rsidRPr="00B41B6A">
          <w:rPr>
            <w:rStyle w:val="Hyperlink"/>
            <w:rFonts w:ascii="Arial" w:hAnsi="Arial" w:cs="Arial"/>
            <w:sz w:val="22"/>
            <w:szCs w:val="22"/>
          </w:rPr>
          <w:t>BriggsEquipment</w:t>
        </w:r>
      </w:hyperlink>
      <w:r>
        <w:rPr>
          <w:rFonts w:ascii="Arial" w:hAnsi="Arial" w:cs="Arial"/>
          <w:sz w:val="22"/>
          <w:szCs w:val="22"/>
        </w:rPr>
        <w:t xml:space="preserve"> </w:t>
      </w:r>
    </w:p>
    <w:p w:rsidR="007D6B35" w:rsidRPr="00A3065F" w:rsidRDefault="007D6B35" w:rsidP="007D6B35">
      <w:pPr>
        <w:ind w:right="970"/>
        <w:jc w:val="both"/>
        <w:rPr>
          <w:rFonts w:ascii="Arial" w:hAnsi="Arial" w:cs="Arial"/>
          <w:color w:val="000000"/>
          <w:sz w:val="22"/>
          <w:szCs w:val="22"/>
        </w:rPr>
      </w:pPr>
    </w:p>
    <w:p w:rsidR="007D6B35" w:rsidRPr="00A3065F" w:rsidRDefault="007D6B35" w:rsidP="007D6B35">
      <w:pPr>
        <w:spacing w:line="360" w:lineRule="auto"/>
        <w:rPr>
          <w:rFonts w:ascii="Arial" w:hAnsi="Arial" w:cs="Arial"/>
          <w:color w:val="000000"/>
          <w:sz w:val="22"/>
          <w:szCs w:val="22"/>
        </w:rPr>
      </w:pPr>
    </w:p>
    <w:p w:rsidR="007D6B35" w:rsidRPr="00A3065F" w:rsidRDefault="007D6B35" w:rsidP="007D6B35">
      <w:pPr>
        <w:rPr>
          <w:rFonts w:ascii="Arial" w:hAnsi="Arial" w:cs="Arial"/>
          <w:b/>
          <w:color w:val="000000"/>
          <w:sz w:val="22"/>
          <w:szCs w:val="22"/>
        </w:rPr>
      </w:pPr>
      <w:r w:rsidRPr="00A3065F">
        <w:rPr>
          <w:rFonts w:ascii="Arial" w:hAnsi="Arial" w:cs="Arial"/>
          <w:b/>
          <w:color w:val="000000"/>
          <w:sz w:val="22"/>
          <w:szCs w:val="22"/>
        </w:rPr>
        <w:t>Company Contact:</w:t>
      </w:r>
    </w:p>
    <w:p w:rsidR="007D6B35" w:rsidRPr="00A3065F" w:rsidRDefault="007D6B35" w:rsidP="007D6B35">
      <w:pPr>
        <w:rPr>
          <w:rFonts w:ascii="Arial" w:hAnsi="Arial" w:cs="Arial"/>
          <w:color w:val="000000"/>
          <w:sz w:val="22"/>
          <w:szCs w:val="22"/>
        </w:rPr>
      </w:pPr>
    </w:p>
    <w:p w:rsidR="00C204BA" w:rsidRPr="00626E4B" w:rsidRDefault="007D6B35" w:rsidP="00626E4B">
      <w:pPr>
        <w:tabs>
          <w:tab w:val="left" w:pos="0"/>
        </w:tabs>
        <w:rPr>
          <w:rFonts w:ascii="Arial" w:hAnsi="Arial" w:cs="Arial"/>
          <w:b/>
          <w:sz w:val="22"/>
          <w:szCs w:val="22"/>
        </w:rPr>
      </w:pPr>
      <w:r>
        <w:rPr>
          <w:rFonts w:ascii="Arial" w:hAnsi="Arial" w:cs="Arial"/>
          <w:bCs/>
          <w:sz w:val="22"/>
          <w:szCs w:val="22"/>
        </w:rPr>
        <w:t>Kathryn Hyde</w:t>
      </w:r>
      <w:r w:rsidRPr="00A3065F">
        <w:rPr>
          <w:rFonts w:ascii="Arial" w:hAnsi="Arial" w:cs="Arial"/>
          <w:sz w:val="22"/>
          <w:szCs w:val="22"/>
        </w:rPr>
        <w:br/>
        <w:t xml:space="preserve">Briggs Equipment </w:t>
      </w:r>
      <w:r w:rsidRPr="00A3065F">
        <w:rPr>
          <w:rFonts w:ascii="Arial" w:hAnsi="Arial" w:cs="Arial"/>
          <w:sz w:val="22"/>
          <w:szCs w:val="22"/>
        </w:rPr>
        <w:br/>
        <w:t xml:space="preserve">Orbital Way </w:t>
      </w:r>
      <w:r w:rsidRPr="00A3065F">
        <w:rPr>
          <w:rFonts w:ascii="Arial" w:hAnsi="Arial" w:cs="Arial"/>
          <w:sz w:val="22"/>
          <w:szCs w:val="22"/>
        </w:rPr>
        <w:br/>
        <w:t xml:space="preserve">Cannock </w:t>
      </w:r>
      <w:r w:rsidRPr="00A3065F">
        <w:rPr>
          <w:rFonts w:ascii="Arial" w:hAnsi="Arial" w:cs="Arial"/>
          <w:sz w:val="22"/>
          <w:szCs w:val="22"/>
        </w:rPr>
        <w:br/>
      </w:r>
      <w:r>
        <w:rPr>
          <w:rFonts w:ascii="Arial" w:hAnsi="Arial" w:cs="Arial"/>
          <w:sz w:val="22"/>
          <w:szCs w:val="22"/>
        </w:rPr>
        <w:t xml:space="preserve">WS11 8XW </w:t>
      </w:r>
      <w:r>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Pr="00A3065F">
        <w:rPr>
          <w:rFonts w:ascii="Arial" w:hAnsi="Arial" w:cs="Arial"/>
          <w:sz w:val="22"/>
          <w:szCs w:val="22"/>
        </w:rPr>
        <w:br/>
        <w:t xml:space="preserve">W: www.briggsequipment.co.uk </w:t>
      </w:r>
      <w:r w:rsidRPr="00A3065F">
        <w:rPr>
          <w:rFonts w:ascii="Arial" w:hAnsi="Arial" w:cs="Arial"/>
          <w:sz w:val="22"/>
          <w:szCs w:val="22"/>
        </w:rPr>
        <w:br/>
        <w:t xml:space="preserve">E: </w:t>
      </w:r>
      <w:r w:rsidRPr="00626E4B">
        <w:rPr>
          <w:rFonts w:ascii="Arial" w:hAnsi="Arial" w:cs="Arial"/>
          <w:sz w:val="22"/>
          <w:szCs w:val="22"/>
        </w:rPr>
        <w:t>kat.hyde@briggsequipment.co.uk</w:t>
      </w:r>
    </w:p>
    <w:sectPr w:rsidR="00C204BA" w:rsidRPr="00626E4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941" w:rsidRDefault="000A3941" w:rsidP="008100D3">
      <w:r>
        <w:separator/>
      </w:r>
    </w:p>
  </w:endnote>
  <w:endnote w:type="continuationSeparator" w:id="0">
    <w:p w:rsidR="000A3941" w:rsidRDefault="000A3941"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941" w:rsidRDefault="000A3941" w:rsidP="008100D3">
      <w:r>
        <w:separator/>
      </w:r>
    </w:p>
  </w:footnote>
  <w:footnote w:type="continuationSeparator" w:id="0">
    <w:p w:rsidR="000A3941" w:rsidRDefault="000A3941" w:rsidP="008100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B6"/>
    <w:rsid w:val="00002DDF"/>
    <w:rsid w:val="00010ACB"/>
    <w:rsid w:val="000201F6"/>
    <w:rsid w:val="00023E0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B3291"/>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C7A85"/>
    <w:rsid w:val="002D001B"/>
    <w:rsid w:val="002D22B8"/>
    <w:rsid w:val="002D4E5C"/>
    <w:rsid w:val="002E3D2E"/>
    <w:rsid w:val="002F26D9"/>
    <w:rsid w:val="002F3C86"/>
    <w:rsid w:val="003119A9"/>
    <w:rsid w:val="00313052"/>
    <w:rsid w:val="003149EB"/>
    <w:rsid w:val="00316264"/>
    <w:rsid w:val="00317B9A"/>
    <w:rsid w:val="00322302"/>
    <w:rsid w:val="003404FD"/>
    <w:rsid w:val="003449C5"/>
    <w:rsid w:val="003550C3"/>
    <w:rsid w:val="00356C44"/>
    <w:rsid w:val="00381998"/>
    <w:rsid w:val="003828B3"/>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A62EE"/>
    <w:rsid w:val="005B5AAA"/>
    <w:rsid w:val="005C0482"/>
    <w:rsid w:val="005D1B92"/>
    <w:rsid w:val="005D2474"/>
    <w:rsid w:val="005D4CE0"/>
    <w:rsid w:val="005E1E6A"/>
    <w:rsid w:val="005E5097"/>
    <w:rsid w:val="005E65FB"/>
    <w:rsid w:val="005E65FD"/>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B44B4"/>
    <w:rsid w:val="007C27C7"/>
    <w:rsid w:val="007D4DC0"/>
    <w:rsid w:val="007D6B35"/>
    <w:rsid w:val="007E0393"/>
    <w:rsid w:val="007F1FB3"/>
    <w:rsid w:val="007F6ECB"/>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56C9"/>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9008F"/>
    <w:rsid w:val="00A97003"/>
    <w:rsid w:val="00AA277D"/>
    <w:rsid w:val="00AA5F65"/>
    <w:rsid w:val="00AB5697"/>
    <w:rsid w:val="00AC0F3C"/>
    <w:rsid w:val="00AC191E"/>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B7490"/>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478EF"/>
    <w:rsid w:val="00F618A3"/>
    <w:rsid w:val="00F77834"/>
    <w:rsid w:val="00F85B45"/>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ggsequipment.co.uk/news/" TargetMode="External"/><Relationship Id="rId13" Type="http://schemas.openxmlformats.org/officeDocument/2006/relationships/hyperlink" Target="https://en-gb.facebook.com/briggsequipmentuk/"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riggsequipment.co.uk" TargetMode="External"/><Relationship Id="rId11" Type="http://schemas.openxmlformats.org/officeDocument/2006/relationships/hyperlink" Target="https://twitter.com/BriggsUK" TargetMode="External"/><Relationship Id="rId5" Type="http://schemas.openxmlformats.org/officeDocument/2006/relationships/endnotes" Target="endnotes.xml"/><Relationship Id="rId15" Type="http://schemas.openxmlformats.org/officeDocument/2006/relationships/hyperlink" Target="https://www.linkedin.com/company/briggs-equipment" TargetMode="Externa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www.briggsequipment.co.uk/media-centre-download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Kat Hyde</cp:lastModifiedBy>
  <cp:revision>2</cp:revision>
  <cp:lastPrinted>2018-05-18T18:30:00Z</cp:lastPrinted>
  <dcterms:created xsi:type="dcterms:W3CDTF">2019-04-02T10:28:00Z</dcterms:created>
  <dcterms:modified xsi:type="dcterms:W3CDTF">2019-04-02T10:28:00Z</dcterms:modified>
</cp:coreProperties>
</file>